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32"/>
          <w:szCs w:val="32"/>
        </w:rPr>
      </w:pPr>
      <w:r w:rsidDel="00000000" w:rsidR="00000000" w:rsidRPr="00000000">
        <w:rPr>
          <w:rFonts w:ascii="Garamond" w:cs="Garamond" w:eastAsia="Garamond" w:hAnsi="Garamond"/>
          <w:b w:val="1"/>
          <w:smallCaps w:val="1"/>
          <w:sz w:val="32"/>
          <w:szCs w:val="32"/>
          <w:rtl w:val="0"/>
        </w:rPr>
        <w:t xml:space="preserve">APPLICATION FORM</w:t>
      </w:r>
    </w:p>
    <w:p w:rsidR="00000000" w:rsidDel="00000000" w:rsidP="00000000" w:rsidRDefault="00000000" w:rsidRPr="00000000" w14:paraId="00000003">
      <w:pPr>
        <w:spacing w:after="0" w:line="240" w:lineRule="auto"/>
        <w:jc w:val="center"/>
        <w:rPr>
          <w:rFonts w:ascii="Garamond" w:cs="Garamond" w:eastAsia="Garamond" w:hAnsi="Garamond"/>
          <w:smallCaps w:val="1"/>
        </w:rPr>
      </w:pPr>
      <w:r w:rsidDel="00000000" w:rsidR="00000000" w:rsidRPr="00000000">
        <w:rPr>
          <w:rFonts w:ascii="Garamond" w:cs="Garamond" w:eastAsia="Garamond" w:hAnsi="Garamond"/>
          <w:smallCaps w:val="1"/>
          <w:rtl w:val="0"/>
        </w:rPr>
        <w:t xml:space="preserve">THE FOUNDATION FOR STUDENTS OF THE UNIVERSITY OF APPLIED SCIENCES AND THE UNIVERSITY STUDENT REPRESENTATION </w:t>
      </w:r>
    </w:p>
    <w:p w:rsidR="00000000" w:rsidDel="00000000" w:rsidP="00000000" w:rsidRDefault="00000000" w:rsidRPr="00000000" w14:paraId="00000004">
      <w:pPr>
        <w:spacing w:after="0" w:line="240" w:lineRule="auto"/>
        <w:jc w:val="center"/>
        <w:rPr>
          <w:rFonts w:ascii="Garamond" w:cs="Garamond" w:eastAsia="Garamond" w:hAnsi="Garamond"/>
          <w:smallCaps w:val="1"/>
        </w:rPr>
      </w:pPr>
      <w:r w:rsidDel="00000000" w:rsidR="00000000" w:rsidRPr="00000000">
        <w:rPr>
          <w:rFonts w:ascii="Garamond" w:cs="Garamond" w:eastAsia="Garamond" w:hAnsi="Garamond"/>
          <w:smallCaps w:val="1"/>
          <w:rtl w:val="0"/>
        </w:rPr>
        <w:t xml:space="preserve">for the Scientific Students' Conference with the title..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Details of the applicant</w:t>
      </w:r>
    </w:p>
    <w:p w:rsidR="00000000" w:rsidDel="00000000" w:rsidP="00000000" w:rsidRDefault="00000000" w:rsidRPr="00000000" w14:paraId="00000007">
      <w:pPr>
        <w:spacing w:after="0" w:line="240" w:lineRule="auto"/>
        <w:jc w:val="center"/>
        <w:rPr>
          <w:rFonts w:ascii="Garamond" w:cs="Garamond" w:eastAsia="Garamond" w:hAnsi="Garamond"/>
          <w:sz w:val="16"/>
          <w:szCs w:val="16"/>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4"/>
        <w:gridCol w:w="5953"/>
        <w:tblGridChange w:id="0">
          <w:tblGrid>
            <w:gridCol w:w="3114"/>
            <w:gridCol w:w="5953"/>
          </w:tblGrid>
        </w:tblGridChange>
      </w:tblGrid>
      <w:tr>
        <w:trPr>
          <w:cantSplit w:val="0"/>
          <w:trHeight w:val="340" w:hRule="atLeast"/>
          <w:tblHeader w:val="0"/>
        </w:trPr>
        <w:tc>
          <w:tcPr>
            <w:vAlign w:val="center"/>
          </w:tcPr>
          <w:p w:rsidR="00000000" w:rsidDel="00000000" w:rsidP="00000000" w:rsidRDefault="00000000" w:rsidRPr="00000000" w14:paraId="00000008">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 </w:t>
            </w:r>
          </w:p>
        </w:tc>
        <w:tc>
          <w:tcPr>
            <w:vAlign w:val="center"/>
          </w:tcPr>
          <w:p w:rsidR="00000000" w:rsidDel="00000000" w:rsidP="00000000" w:rsidRDefault="00000000" w:rsidRPr="00000000" w14:paraId="00000009">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Birth Name név</w:t>
            </w:r>
            <w:r w:rsidDel="00000000" w:rsidR="00000000" w:rsidRPr="00000000">
              <w:rPr>
                <w:rFonts w:ascii="Garamond" w:cs="Garamond" w:eastAsia="Garamond" w:hAnsi="Garamond"/>
                <w:sz w:val="24"/>
                <w:szCs w:val="24"/>
                <w:vertAlign w:val="superscript"/>
              </w:rPr>
              <w:footnoteReference w:customMarkFollows="0" w:id="0"/>
            </w:r>
            <w:r w:rsidDel="00000000" w:rsidR="00000000" w:rsidRPr="00000000">
              <w:rPr>
                <w:rFonts w:ascii="Garamond" w:cs="Garamond" w:eastAsia="Garamond" w:hAnsi="Garamond"/>
                <w:sz w:val="24"/>
                <w:szCs w:val="24"/>
                <w:rtl w:val="0"/>
              </w:rPr>
              <w:t xml:space="preserve">:</w:t>
            </w:r>
          </w:p>
        </w:tc>
        <w:tc>
          <w:tcPr>
            <w:vAlign w:val="center"/>
          </w:tcPr>
          <w:p w:rsidR="00000000" w:rsidDel="00000000" w:rsidP="00000000" w:rsidRDefault="00000000" w:rsidRPr="00000000" w14:paraId="0000000B">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C">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Birth place and date:</w:t>
            </w:r>
          </w:p>
        </w:tc>
        <w:tc>
          <w:tcPr>
            <w:vAlign w:val="center"/>
          </w:tcPr>
          <w:p w:rsidR="00000000" w:rsidDel="00000000" w:rsidP="00000000" w:rsidRDefault="00000000" w:rsidRPr="00000000" w14:paraId="0000000D">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0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Mother’s name:</w:t>
            </w:r>
          </w:p>
        </w:tc>
        <w:tc>
          <w:tcPr>
            <w:vAlign w:val="center"/>
          </w:tcPr>
          <w:p w:rsidR="00000000" w:rsidDel="00000000" w:rsidP="00000000" w:rsidRDefault="00000000" w:rsidRPr="00000000" w14:paraId="0000000F">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0">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ID card number:</w:t>
            </w:r>
          </w:p>
        </w:tc>
        <w:tc>
          <w:tcPr>
            <w:vAlign w:val="center"/>
          </w:tcPr>
          <w:p w:rsidR="00000000" w:rsidDel="00000000" w:rsidP="00000000" w:rsidRDefault="00000000" w:rsidRPr="00000000" w14:paraId="00000011">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Permanent address:</w:t>
            </w:r>
          </w:p>
        </w:tc>
        <w:tc>
          <w:tcPr>
            <w:vAlign w:val="center"/>
          </w:tcPr>
          <w:p w:rsidR="00000000" w:rsidDel="00000000" w:rsidP="00000000" w:rsidRDefault="00000000" w:rsidRPr="00000000" w14:paraId="00000013">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Notification address</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tl w:val="0"/>
              </w:rPr>
              <w:t xml:space="preserve">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tab/>
            </w:r>
          </w:p>
        </w:tc>
        <w:tc>
          <w:tcPr>
            <w:vAlign w:val="center"/>
          </w:tcPr>
          <w:p w:rsidR="00000000" w:rsidDel="00000000" w:rsidP="00000000" w:rsidRDefault="00000000" w:rsidRPr="00000000" w14:paraId="00000015">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w:t>
            </w:r>
          </w:p>
        </w:tc>
        <w:tc>
          <w:tcPr>
            <w:vAlign w:val="center"/>
          </w:tcPr>
          <w:p w:rsidR="00000000" w:rsidDel="00000000" w:rsidP="00000000" w:rsidRDefault="00000000" w:rsidRPr="00000000" w14:paraId="00000017">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Phone number:</w:t>
            </w:r>
          </w:p>
        </w:tc>
        <w:tc>
          <w:tcPr>
            <w:vAlign w:val="center"/>
          </w:tcPr>
          <w:p w:rsidR="00000000" w:rsidDel="00000000" w:rsidP="00000000" w:rsidRDefault="00000000" w:rsidRPr="00000000" w14:paraId="00000019">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Tax identification number:</w:t>
            </w:r>
          </w:p>
        </w:tc>
        <w:tc>
          <w:tcPr>
            <w:vAlign w:val="center"/>
          </w:tcPr>
          <w:p w:rsidR="00000000" w:rsidDel="00000000" w:rsidP="00000000" w:rsidRDefault="00000000" w:rsidRPr="00000000" w14:paraId="0000001B">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C">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Bank account number:</w:t>
              <w:tab/>
            </w:r>
          </w:p>
        </w:tc>
        <w:tc>
          <w:tcPr>
            <w:vAlign w:val="center"/>
          </w:tcPr>
          <w:p w:rsidR="00000000" w:rsidDel="00000000" w:rsidP="00000000" w:rsidRDefault="00000000" w:rsidRPr="00000000" w14:paraId="0000001D">
            <w:pPr>
              <w:spacing w:after="0" w:line="240" w:lineRule="auto"/>
              <w:rPr>
                <w:rFonts w:ascii="Garamond" w:cs="Garamond" w:eastAsia="Garamond" w:hAnsi="Garamond"/>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Institution of higher education:</w:t>
            </w:r>
          </w:p>
        </w:tc>
        <w:tc>
          <w:tcPr>
            <w:vAlign w:val="center"/>
          </w:tcPr>
          <w:p w:rsidR="00000000" w:rsidDel="00000000" w:rsidP="00000000" w:rsidRDefault="00000000" w:rsidRPr="00000000" w14:paraId="0000001F">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0"/>
                <w:szCs w:val="20"/>
                <w:rtl w:val="0"/>
              </w:rPr>
              <w:t xml:space="preserve">Budapesti Műszaki és Gazdaságtudományi Egyetem</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Neptun code:</w:t>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Faculty:</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4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Course of study::</w:t>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7" w:hRule="atLeast"/>
          <w:tblHeader w:val="0"/>
        </w:trPr>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40"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Rank:</w:t>
              <w:br w:type="textWrapping"/>
              <w:t xml:space="preserve">(</w:t>
            </w:r>
            <w:r w:rsidDel="00000000" w:rsidR="00000000" w:rsidRPr="00000000">
              <w:rPr>
                <w:rFonts w:ascii="Garamond" w:cs="Garamond" w:eastAsia="Garamond" w:hAnsi="Garamond"/>
                <w:b w:val="0"/>
                <w:i w:val="1"/>
                <w:smallCaps w:val="0"/>
                <w:strike w:val="0"/>
                <w:color w:val="000000"/>
                <w:sz w:val="18"/>
                <w:szCs w:val="18"/>
                <w:u w:val="none"/>
                <w:shd w:fill="auto" w:val="clear"/>
                <w:vertAlign w:val="baseline"/>
                <w:rtl w:val="0"/>
              </w:rPr>
              <w:t xml:space="preserve">underline</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first place / second place / third place / fourth place / fifth place / special prize</w:t>
            </w:r>
          </w:p>
        </w:tc>
      </w:tr>
      <w:tr>
        <w:trPr>
          <w:cantSplit w:val="0"/>
          <w:trHeight w:val="340" w:hRule="atLeast"/>
          <w:tblHeader w:val="0"/>
        </w:trPr>
        <w:tc>
          <w:tcPr>
            <w:shd w:fill="d9d9d9"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40" w:right="0" w:firstLine="0"/>
              <w:jc w:val="left"/>
              <w:rPr>
                <w:rFonts w:ascii="Garamond" w:cs="Garamond" w:eastAsia="Garamond" w:hAnsi="Garamond"/>
                <w:b w:val="0"/>
                <w:i w:val="1"/>
                <w:smallCaps w:val="0"/>
                <w:strike w:val="0"/>
                <w:color w:val="a6a6a6"/>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Grant awarded </w:t>
            </w:r>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1"/>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shd w:fill="d9d9d9"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1"/>
                <w:smallCaps w:val="0"/>
                <w:strike w:val="0"/>
                <w:color w:val="a6a6a6"/>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A">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B">
      <w:pPr>
        <w:spacing w:after="0"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I, the undersigned applicant, declare that I have read and understood the call for proposals, that I am submitting my application on the basis of the call for proposals and that the information contained in my application is correct. I declare and undertake that, in the event of any misrepresentation, I will repay to the Foundation the full amount of any grant awarded under this call for proposals within 8 days of being notified of such misrepresentation. I acknowledge that I have no right of appeal against the award of this grant. </w:t>
      </w:r>
    </w:p>
    <w:p w:rsidR="00000000" w:rsidDel="00000000" w:rsidP="00000000" w:rsidRDefault="00000000" w:rsidRPr="00000000" w14:paraId="0000002C">
      <w:pPr>
        <w:spacing w:after="0"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I further declare that I was a </w:t>
      </w:r>
      <w:r w:rsidDel="00000000" w:rsidR="00000000" w:rsidRPr="00000000">
        <w:rPr>
          <w:rFonts w:ascii="Garamond" w:cs="Garamond" w:eastAsia="Garamond" w:hAnsi="Garamond"/>
          <w:b w:val="1"/>
          <w:rtl w:val="0"/>
        </w:rPr>
        <w:t xml:space="preserve">student at the Budapest University of Technology and Economics in the autumn semester 2024/25.</w:t>
      </w:r>
      <w:r w:rsidDel="00000000" w:rsidR="00000000" w:rsidRPr="00000000">
        <w:rPr>
          <w:rtl w:val="0"/>
        </w:rPr>
      </w:r>
    </w:p>
    <w:p w:rsidR="00000000" w:rsidDel="00000000" w:rsidP="00000000" w:rsidRDefault="00000000" w:rsidRPr="00000000" w14:paraId="0000002D">
      <w:pPr>
        <w:spacing w:after="0"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I hereby authorize the BME Students' Foundation and the BME University Student Representation to process my data in connection with this application, but not to disclose it to third parties under any circumstances, except as required by law. I agree that in the event of a successful application, the Foundation may publish my name in the list of successful applicants in printed or electronic form.</w:t>
      </w:r>
    </w:p>
    <w:p w:rsidR="00000000" w:rsidDel="00000000" w:rsidP="00000000" w:rsidRDefault="00000000" w:rsidRPr="00000000" w14:paraId="0000002E">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F">
      <w:pPr>
        <w:spacing w:after="0" w:line="240" w:lineRule="auto"/>
        <w:rPr>
          <w:rFonts w:ascii="Garamond" w:cs="Garamond" w:eastAsia="Garamond" w:hAnsi="Garamond"/>
        </w:rPr>
      </w:pPr>
      <w:r w:rsidDel="00000000" w:rsidR="00000000" w:rsidRPr="00000000">
        <w:rPr>
          <w:rFonts w:ascii="Garamond" w:cs="Garamond" w:eastAsia="Garamond" w:hAnsi="Garamond"/>
          <w:rtl w:val="0"/>
        </w:rPr>
        <w:t xml:space="preserve">Date:</w:t>
      </w:r>
    </w:p>
    <w:p w:rsidR="00000000" w:rsidDel="00000000" w:rsidP="00000000" w:rsidRDefault="00000000" w:rsidRPr="00000000" w14:paraId="00000030">
      <w:pPr>
        <w:tabs>
          <w:tab w:val="left" w:leader="none" w:pos="5812"/>
          <w:tab w:val="right" w:leader="none" w:pos="8364"/>
        </w:tabs>
        <w:spacing w:after="0" w:line="240" w:lineRule="auto"/>
        <w:ind w:left="720" w:firstLine="0"/>
        <w:rPr>
          <w:rFonts w:ascii="Garamond" w:cs="Garamond" w:eastAsia="Garamond" w:hAnsi="Garamond"/>
        </w:rPr>
      </w:pPr>
      <w:r w:rsidDel="00000000" w:rsidR="00000000" w:rsidRPr="00000000">
        <w:rPr>
          <w:rFonts w:ascii="Garamond" w:cs="Garamond" w:eastAsia="Garamond" w:hAnsi="Garamond"/>
          <w:rtl w:val="0"/>
        </w:rPr>
        <w:tab/>
        <w:tab/>
      </w:r>
    </w:p>
    <w:p w:rsidR="00000000" w:rsidDel="00000000" w:rsidP="00000000" w:rsidRDefault="00000000" w:rsidRPr="00000000" w14:paraId="00000031">
      <w:pPr>
        <w:tabs>
          <w:tab w:val="center" w:leader="none" w:pos="7088"/>
        </w:tabs>
        <w:spacing w:after="0" w:line="240" w:lineRule="auto"/>
        <w:rPr>
          <w:rFonts w:ascii="Garamond" w:cs="Garamond" w:eastAsia="Garamond" w:hAnsi="Garamond"/>
        </w:rPr>
      </w:pPr>
      <w:r w:rsidDel="00000000" w:rsidR="00000000" w:rsidRPr="00000000">
        <w:rPr>
          <w:rFonts w:ascii="Garamond" w:cs="Garamond" w:eastAsia="Garamond" w:hAnsi="Garamond"/>
          <w:rtl w:val="0"/>
        </w:rPr>
        <w:tab/>
        <w:t xml:space="preserve">Applicant's signature</w:t>
      </w:r>
    </w:p>
    <w:sectPr>
      <w:headerReference r:id="rId10" w:type="default"/>
      <w:pgSz w:h="16838" w:w="11906" w:orient="portrait"/>
      <w:pgMar w:bottom="568" w:top="198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uni_Quorum Black BT"/>
  <w:font w:name="Huni_Quorum Medium B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 the data is different from the previous one.</w:t>
      </w:r>
    </w:p>
  </w:footnote>
  <w:footnote w:id="1">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be filled in by an assessor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127.0" w:type="dxa"/>
      <w:jc w:val="center"/>
      <w:tblBorders>
        <w:bottom w:color="000000" w:space="0" w:sz="6" w:val="single"/>
      </w:tblBorders>
      <w:tblLayout w:type="fixed"/>
      <w:tblLook w:val="0000"/>
    </w:tblPr>
    <w:tblGrid>
      <w:gridCol w:w="1276"/>
      <w:gridCol w:w="7851"/>
      <w:tblGridChange w:id="0">
        <w:tblGrid>
          <w:gridCol w:w="1276"/>
          <w:gridCol w:w="7851"/>
        </w:tblGrid>
      </w:tblGridChange>
    </w:tblGrid>
    <w:tr>
      <w:trPr>
        <w:cantSplit w:val="0"/>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8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pict>
              <v:shape id="_x0000_i1025" style="width:54.45pt;height:51.25pt" type="#_x0000_t75">
                <v:imagedata r:id="rId1" o:title=""/>
              </v:shape>
              <o:OLEObject DrawAspect="Content" r:id="rId2" ObjectID="_1764499715" ProgID="Unknown" ShapeID="_x0000_i1025" Type="Embed"/>
            </w:pic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88" w:lineRule="auto"/>
            <w:ind w:left="0" w:right="0" w:firstLine="0"/>
            <w:jc w:val="center"/>
            <w:rPr>
              <w:rFonts w:ascii="Huni_Quorum Black BT" w:cs="Huni_Quorum Black BT" w:eastAsia="Huni_Quorum Black BT" w:hAnsi="Huni_Quorum Black BT"/>
              <w:b w:val="0"/>
              <w:i w:val="0"/>
              <w:smallCaps w:val="0"/>
              <w:strike w:val="0"/>
              <w:color w:val="000000"/>
              <w:sz w:val="36"/>
              <w:szCs w:val="36"/>
              <w:u w:val="none"/>
              <w:shd w:fill="auto" w:val="clear"/>
              <w:vertAlign w:val="baseline"/>
            </w:rPr>
          </w:pPr>
          <w:r w:rsidDel="00000000" w:rsidR="00000000" w:rsidRPr="00000000">
            <w:rPr>
              <w:rFonts w:ascii="Huni_Quorum Black BT" w:cs="Huni_Quorum Black BT" w:eastAsia="Huni_Quorum Black BT" w:hAnsi="Huni_Quorum Black BT"/>
              <w:b w:val="0"/>
              <w:i w:val="0"/>
              <w:smallCaps w:val="0"/>
              <w:strike w:val="0"/>
              <w:color w:val="000000"/>
              <w:sz w:val="36"/>
              <w:szCs w:val="36"/>
              <w:u w:val="none"/>
              <w:shd w:fill="auto" w:val="clear"/>
              <w:vertAlign w:val="baseline"/>
              <w:rtl w:val="0"/>
            </w:rPr>
            <w:t xml:space="preserve">MŰEGYETEMI HALLGATÓKÉRT ALAPÍTVÁNY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88" w:lineRule="auto"/>
            <w:ind w:left="0" w:right="0" w:firstLine="0"/>
            <w:jc w:val="center"/>
            <w:rPr>
              <w:rFonts w:ascii="Huni_Quorum Medium BT" w:cs="Huni_Quorum Medium BT" w:eastAsia="Huni_Quorum Medium BT" w:hAnsi="Huni_Quorum Medium BT"/>
              <w:b w:val="0"/>
              <w:i w:val="0"/>
              <w:smallCaps w:val="0"/>
              <w:strike w:val="0"/>
              <w:color w:val="000000"/>
              <w:sz w:val="24"/>
              <w:szCs w:val="24"/>
              <w:u w:val="none"/>
              <w:shd w:fill="auto" w:val="clear"/>
              <w:vertAlign w:val="baseline"/>
            </w:rPr>
          </w:pPr>
          <w:r w:rsidDel="00000000" w:rsidR="00000000" w:rsidRPr="00000000">
            <w:rPr>
              <w:rFonts w:ascii="Huni_Quorum Medium BT" w:cs="Huni_Quorum Medium BT" w:eastAsia="Huni_Quorum Medium BT" w:hAnsi="Huni_Quorum Medium BT"/>
              <w:b w:val="0"/>
              <w:i w:val="0"/>
              <w:smallCaps w:val="0"/>
              <w:strike w:val="0"/>
              <w:color w:val="000000"/>
              <w:sz w:val="24"/>
              <w:szCs w:val="24"/>
              <w:u w:val="none"/>
              <w:shd w:fill="auto" w:val="clear"/>
              <w:vertAlign w:val="baseline"/>
              <w:rtl w:val="0"/>
            </w:rPr>
            <w:t xml:space="preserve">1111 Budapest, Műegyetem rkp. 3. K ép. I. em. 61.</w:t>
            <w:br w:type="textWrapping"/>
            <w:t xml:space="preserve"> telefon: 463-3836 e-mail: info@muhal.hu</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23E3"/>
    <w:pPr>
      <w:tabs>
        <w:tab w:val="center" w:pos="4536"/>
        <w:tab w:val="right" w:pos="9072"/>
      </w:tabs>
      <w:spacing w:after="0" w:line="240" w:lineRule="auto"/>
    </w:pPr>
  </w:style>
  <w:style w:type="character" w:styleId="HeaderChar" w:customStyle="1">
    <w:name w:val="Header Char"/>
    <w:basedOn w:val="DefaultParagraphFont"/>
    <w:link w:val="Header"/>
    <w:uiPriority w:val="99"/>
    <w:rsid w:val="000A23E3"/>
  </w:style>
  <w:style w:type="paragraph" w:styleId="Footer">
    <w:name w:val="footer"/>
    <w:basedOn w:val="Normal"/>
    <w:link w:val="FooterChar"/>
    <w:unhideWhenUsed w:val="1"/>
    <w:rsid w:val="000A23E3"/>
    <w:pPr>
      <w:tabs>
        <w:tab w:val="center" w:pos="4536"/>
        <w:tab w:val="right" w:pos="9072"/>
      </w:tabs>
      <w:spacing w:after="0" w:line="240" w:lineRule="auto"/>
    </w:pPr>
  </w:style>
  <w:style w:type="character" w:styleId="FooterChar" w:customStyle="1">
    <w:name w:val="Footer Char"/>
    <w:basedOn w:val="DefaultParagraphFont"/>
    <w:link w:val="Footer"/>
    <w:rsid w:val="000A23E3"/>
  </w:style>
  <w:style w:type="paragraph" w:styleId="BalloonText">
    <w:name w:val="Balloon Text"/>
    <w:basedOn w:val="Normal"/>
    <w:link w:val="BalloonTextChar"/>
    <w:uiPriority w:val="99"/>
    <w:semiHidden w:val="1"/>
    <w:unhideWhenUsed w:val="1"/>
    <w:rsid w:val="007804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040B"/>
    <w:rPr>
      <w:rFonts w:ascii="Segoe UI" w:cs="Segoe UI" w:hAnsi="Segoe UI"/>
      <w:sz w:val="18"/>
      <w:szCs w:val="18"/>
    </w:rPr>
  </w:style>
  <w:style w:type="character" w:styleId="FootnoteReference">
    <w:name w:val="footnote reference"/>
    <w:basedOn w:val="DefaultParagraphFont"/>
    <w:semiHidden w:val="1"/>
    <w:rsid w:val="0002484B"/>
    <w:rPr>
      <w:vertAlign w:val="superscript"/>
    </w:rPr>
  </w:style>
  <w:style w:type="paragraph" w:styleId="FootnoteText">
    <w:name w:val="footnote text"/>
    <w:basedOn w:val="Normal"/>
    <w:link w:val="FootnoteTextChar"/>
    <w:semiHidden w:val="1"/>
    <w:rsid w:val="0002484B"/>
    <w:pPr>
      <w:spacing w:after="0" w:line="240" w:lineRule="auto"/>
    </w:pPr>
    <w:rPr>
      <w:rFonts w:ascii="Times New Roman" w:cs="Times New Roman" w:eastAsia="Times New Roman" w:hAnsi="Times New Roman"/>
      <w:sz w:val="20"/>
      <w:szCs w:val="20"/>
      <w:lang w:eastAsia="hu-HU"/>
    </w:rPr>
  </w:style>
  <w:style w:type="character" w:styleId="FootnoteTextChar" w:customStyle="1">
    <w:name w:val="Footnote Text Char"/>
    <w:basedOn w:val="DefaultParagraphFont"/>
    <w:link w:val="FootnoteText"/>
    <w:semiHidden w:val="1"/>
    <w:rsid w:val="0002484B"/>
    <w:rPr>
      <w:rFonts w:ascii="Times New Roman" w:cs="Times New Roman" w:eastAsia="Times New Roman" w:hAnsi="Times New Roman"/>
      <w:sz w:val="20"/>
      <w:szCs w:val="20"/>
      <w:lang w:eastAsia="hu-HU"/>
    </w:rPr>
  </w:style>
  <w:style w:type="paragraph" w:styleId="Revision">
    <w:name w:val="Revision"/>
    <w:hidden w:val="1"/>
    <w:uiPriority w:val="99"/>
    <w:semiHidden w:val="1"/>
    <w:rsid w:val="009E62D0"/>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customXml" Target="../customXML/item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0JUvg/0e4I6oqD+UPTcZRk7Yw==">CgMxLjA4AHIhMXg2U19mTHYwQ0JkcmpFQUNoTUFjZlQ3N2xIR3hBZ0pn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2023-12-19T12:56:00Z</dcterms:created>
  <dc:creator>Rácz Tamás</dc:creator>
</cp:coreProperties>
</file>